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E6AB" w14:textId="77777777" w:rsidR="00791798" w:rsidRPr="00791798" w:rsidRDefault="00791798" w:rsidP="007917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1798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78990256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硬件</w:t>
      </w:r>
      <w:r w:rsidRPr="00791798">
        <w:rPr>
          <w:rFonts w:ascii="Segoe UI" w:hAnsi="Segoe UI" w:cs="Segoe UI"/>
          <w:color w:val="303030"/>
          <w:kern w:val="0"/>
          <w:szCs w:val="24"/>
        </w:rPr>
        <w:t>/</w:t>
      </w:r>
      <w:r w:rsidRPr="00791798">
        <w:rPr>
          <w:rFonts w:ascii="Segoe UI" w:hAnsi="Segoe UI" w:cs="Segoe UI"/>
          <w:color w:val="303030"/>
          <w:kern w:val="0"/>
          <w:szCs w:val="24"/>
        </w:rPr>
        <w:t>整机信息：全平台（海光、兆芯、鲲鹏</w:t>
      </w:r>
      <w:r w:rsidRPr="00791798">
        <w:rPr>
          <w:rFonts w:ascii="Segoe UI" w:hAnsi="Segoe UI" w:cs="Segoe UI"/>
          <w:color w:val="303030"/>
          <w:kern w:val="0"/>
          <w:szCs w:val="24"/>
        </w:rPr>
        <w:t>920</w:t>
      </w:r>
      <w:r w:rsidRPr="00791798">
        <w:rPr>
          <w:rFonts w:ascii="Segoe UI" w:hAnsi="Segoe UI" w:cs="Segoe UI"/>
          <w:color w:val="303030"/>
          <w:kern w:val="0"/>
          <w:szCs w:val="24"/>
        </w:rPr>
        <w:t>、飞腾、</w:t>
      </w:r>
      <w:proofErr w:type="gramStart"/>
      <w:r w:rsidRPr="00791798">
        <w:rPr>
          <w:rFonts w:ascii="Segoe UI" w:hAnsi="Segoe UI" w:cs="Segoe UI"/>
          <w:color w:val="303030"/>
          <w:kern w:val="0"/>
          <w:szCs w:val="24"/>
        </w:rPr>
        <w:t>海思麒麟</w:t>
      </w:r>
      <w:proofErr w:type="gramEnd"/>
      <w:r w:rsidRPr="00791798">
        <w:rPr>
          <w:rFonts w:ascii="Segoe UI" w:hAnsi="Segoe UI" w:cs="Segoe UI"/>
          <w:color w:val="303030"/>
          <w:kern w:val="0"/>
          <w:szCs w:val="24"/>
        </w:rPr>
        <w:t>、龙芯）</w:t>
      </w:r>
    </w:p>
    <w:p w14:paraId="20FBA3BE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CPU</w:t>
      </w:r>
      <w:r w:rsidRPr="00791798">
        <w:rPr>
          <w:rFonts w:ascii="Segoe UI" w:hAnsi="Segoe UI" w:cs="Segoe UI"/>
          <w:color w:val="303030"/>
          <w:kern w:val="0"/>
          <w:szCs w:val="24"/>
        </w:rPr>
        <w:t>架构：</w:t>
      </w:r>
      <w:r w:rsidRPr="00791798">
        <w:rPr>
          <w:rFonts w:ascii="Segoe UI" w:hAnsi="Segoe UI" w:cs="Segoe UI"/>
          <w:color w:val="303030"/>
          <w:kern w:val="0"/>
          <w:szCs w:val="24"/>
        </w:rPr>
        <w:t>ALL</w:t>
      </w:r>
      <w:r w:rsidRPr="00791798">
        <w:rPr>
          <w:rFonts w:ascii="Segoe UI" w:hAnsi="Segoe UI" w:cs="Segoe UI"/>
          <w:color w:val="303030"/>
          <w:kern w:val="0"/>
          <w:szCs w:val="24"/>
        </w:rPr>
        <w:t>（海光、兆芯、鲲鹏</w:t>
      </w:r>
      <w:r w:rsidRPr="00791798">
        <w:rPr>
          <w:rFonts w:ascii="Segoe UI" w:hAnsi="Segoe UI" w:cs="Segoe UI"/>
          <w:color w:val="303030"/>
          <w:kern w:val="0"/>
          <w:szCs w:val="24"/>
        </w:rPr>
        <w:t>920</w:t>
      </w:r>
      <w:r w:rsidRPr="00791798">
        <w:rPr>
          <w:rFonts w:ascii="Segoe UI" w:hAnsi="Segoe UI" w:cs="Segoe UI"/>
          <w:color w:val="303030"/>
          <w:kern w:val="0"/>
          <w:szCs w:val="24"/>
        </w:rPr>
        <w:t>、飞腾、</w:t>
      </w:r>
      <w:proofErr w:type="gramStart"/>
      <w:r w:rsidRPr="00791798">
        <w:rPr>
          <w:rFonts w:ascii="Segoe UI" w:hAnsi="Segoe UI" w:cs="Segoe UI"/>
          <w:color w:val="303030"/>
          <w:kern w:val="0"/>
          <w:szCs w:val="24"/>
        </w:rPr>
        <w:t>海思麒麟</w:t>
      </w:r>
      <w:proofErr w:type="gramEnd"/>
      <w:r w:rsidRPr="00791798">
        <w:rPr>
          <w:rFonts w:ascii="Segoe UI" w:hAnsi="Segoe UI" w:cs="Segoe UI"/>
          <w:color w:val="303030"/>
          <w:kern w:val="0"/>
          <w:szCs w:val="24"/>
        </w:rPr>
        <w:t>、龙芯）</w:t>
      </w:r>
    </w:p>
    <w:p w14:paraId="70C5654B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OS</w:t>
      </w:r>
      <w:r w:rsidRPr="00791798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5FCBF411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打印机型号：汉光科技</w:t>
      </w:r>
      <w:r w:rsidRPr="00791798">
        <w:rPr>
          <w:rFonts w:ascii="Segoe UI" w:hAnsi="Segoe UI" w:cs="Segoe UI"/>
          <w:color w:val="303030"/>
          <w:kern w:val="0"/>
          <w:szCs w:val="24"/>
        </w:rPr>
        <w:t>BMF6300</w:t>
      </w:r>
      <w:r w:rsidRPr="00791798">
        <w:rPr>
          <w:rFonts w:ascii="Segoe UI" w:hAnsi="Segoe UI" w:cs="Segoe UI"/>
          <w:color w:val="303030"/>
          <w:kern w:val="0"/>
          <w:szCs w:val="24"/>
        </w:rPr>
        <w:t>一体机</w:t>
      </w:r>
    </w:p>
    <w:p w14:paraId="2E5F19E7" w14:textId="77777777" w:rsidR="00791798" w:rsidRPr="00791798" w:rsidRDefault="00791798" w:rsidP="007917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1798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17171B6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汉光</w:t>
      </w:r>
      <w:r w:rsidRPr="00791798">
        <w:rPr>
          <w:rFonts w:ascii="Segoe UI" w:hAnsi="Segoe UI" w:cs="Segoe UI"/>
          <w:color w:val="303030"/>
          <w:kern w:val="0"/>
          <w:szCs w:val="24"/>
        </w:rPr>
        <w:t>bmf6300</w:t>
      </w:r>
      <w:r w:rsidRPr="00791798">
        <w:rPr>
          <w:rFonts w:ascii="Segoe UI" w:hAnsi="Segoe UI" w:cs="Segoe UI"/>
          <w:color w:val="303030"/>
          <w:kern w:val="0"/>
          <w:szCs w:val="24"/>
        </w:rPr>
        <w:t>一体机（网络连接方式）不可以扫描，安装适配清单的驱动（与汉光厂家光盘提取的一样）后启动器有生成汉光扫描软件，但是打开软件只显示初始化窗口，不会弹出扫描主窗口，商店下载扫描易和命令安装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xsane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都提示找不到设备。</w:t>
      </w:r>
    </w:p>
    <w:p w14:paraId="48240ED6" w14:textId="77777777" w:rsidR="00791798" w:rsidRPr="00791798" w:rsidRDefault="00791798" w:rsidP="007917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1798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2A59F8AB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1</w:t>
      </w:r>
      <w:r w:rsidRPr="00791798">
        <w:rPr>
          <w:rFonts w:ascii="Segoe UI" w:hAnsi="Segoe UI" w:cs="Segoe UI"/>
          <w:color w:val="303030"/>
          <w:kern w:val="0"/>
          <w:szCs w:val="24"/>
        </w:rPr>
        <w:t>、首先排查驱动包是不是正确且完整的，以及是否正确的安装，经排查后发现一切正常；</w:t>
      </w:r>
    </w:p>
    <w:p w14:paraId="58A57230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2</w:t>
      </w:r>
      <w:r w:rsidRPr="00791798">
        <w:rPr>
          <w:rFonts w:ascii="Segoe UI" w:hAnsi="Segoe UI" w:cs="Segoe UI"/>
          <w:color w:val="303030"/>
          <w:kern w:val="0"/>
          <w:szCs w:val="24"/>
        </w:rPr>
        <w:t>、打开驱动包查看里面的文件，发现有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目录，怀疑其中有扫描软件相关的配置文件，果然发现了其中的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sane.d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目录下有文件</w:t>
      </w:r>
      <w:r w:rsidRPr="00791798">
        <w:rPr>
          <w:rFonts w:ascii="Segoe UI" w:hAnsi="Segoe UI" w:cs="Segoe UI"/>
          <w:color w:val="303030"/>
          <w:kern w:val="0"/>
          <w:szCs w:val="24"/>
        </w:rPr>
        <w:t>hgbmf6000</w:t>
      </w:r>
      <w:r w:rsidRPr="00791798">
        <w:rPr>
          <w:rFonts w:ascii="Segoe UI" w:hAnsi="Segoe UI" w:cs="Segoe UI"/>
          <w:color w:val="303030"/>
          <w:kern w:val="0"/>
          <w:szCs w:val="24"/>
        </w:rPr>
        <w:t>：</w:t>
      </w:r>
    </w:p>
    <w:p w14:paraId="5E1A92DF" w14:textId="4279FF5F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9179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DC544EA" wp14:editId="5BC6D540">
            <wp:extent cx="5278120" cy="521970"/>
            <wp:effectExtent l="0" t="0" r="0" b="0"/>
            <wp:docPr id="10547395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16362" w14:textId="77777777" w:rsidR="00791798" w:rsidRPr="00791798" w:rsidRDefault="00791798" w:rsidP="0079179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91798">
        <w:rPr>
          <w:rFonts w:ascii="Segoe UI" w:hAnsi="Segoe UI" w:cs="Segoe UI"/>
          <w:color w:val="888888"/>
          <w:kern w:val="0"/>
          <w:sz w:val="27"/>
          <w:szCs w:val="27"/>
        </w:rPr>
        <w:t>驱动包解压后的目录路径</w:t>
      </w:r>
    </w:p>
    <w:p w14:paraId="4ACE6F6E" w14:textId="08AB748C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9179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3F1848C" wp14:editId="4F3C6A4C">
            <wp:extent cx="5278120" cy="975360"/>
            <wp:effectExtent l="0" t="0" r="0" b="0"/>
            <wp:docPr id="111588937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E14" w14:textId="77777777" w:rsidR="00791798" w:rsidRPr="00791798" w:rsidRDefault="00791798" w:rsidP="0079179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91798">
        <w:rPr>
          <w:rFonts w:ascii="Segoe UI" w:hAnsi="Segoe UI" w:cs="Segoe UI"/>
          <w:color w:val="888888"/>
          <w:kern w:val="0"/>
          <w:sz w:val="27"/>
          <w:szCs w:val="27"/>
        </w:rPr>
        <w:t>驱动包配置文件名称</w:t>
      </w:r>
    </w:p>
    <w:p w14:paraId="47A9ED6A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  3</w:t>
      </w:r>
      <w:r w:rsidRPr="00791798">
        <w:rPr>
          <w:rFonts w:ascii="Segoe UI" w:hAnsi="Segoe UI" w:cs="Segoe UI"/>
          <w:color w:val="303030"/>
          <w:kern w:val="0"/>
          <w:szCs w:val="24"/>
        </w:rPr>
        <w:t>、查看文件的内容，推测就是扫描软件的配置文件，里面包含有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usb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和网络扫描两种模式，网络模式使用注释的方式给出了例子：</w:t>
      </w:r>
    </w:p>
    <w:p w14:paraId="5D05E7ED" w14:textId="665DFBBA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9179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376C9E6" wp14:editId="24BF9FB0">
            <wp:extent cx="5278120" cy="1830705"/>
            <wp:effectExtent l="0" t="0" r="0" b="0"/>
            <wp:docPr id="13075066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68EE" w14:textId="77777777" w:rsidR="00791798" w:rsidRPr="00791798" w:rsidRDefault="00791798" w:rsidP="0079179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91798">
        <w:rPr>
          <w:rFonts w:ascii="Segoe UI" w:hAnsi="Segoe UI" w:cs="Segoe UI"/>
          <w:color w:val="888888"/>
          <w:kern w:val="0"/>
          <w:sz w:val="27"/>
          <w:szCs w:val="27"/>
        </w:rPr>
        <w:t>驱动包配置文件内容明细</w:t>
      </w:r>
    </w:p>
    <w:p w14:paraId="6C8959A3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综上分析，问题原因大概就是没配置网络扫描模式导致的问题，果然在配置网络扫描模式后打开扫描软件，可以正常搜索出设备，弹出了主窗口。</w:t>
      </w:r>
    </w:p>
    <w:p w14:paraId="6C40A09F" w14:textId="77777777" w:rsidR="00791798" w:rsidRPr="00791798" w:rsidRDefault="00791798" w:rsidP="007917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1798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>解决方案</w:t>
      </w:r>
    </w:p>
    <w:p w14:paraId="065EEEDF" w14:textId="77777777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791798">
        <w:rPr>
          <w:rFonts w:ascii="Segoe UI" w:hAnsi="Segoe UI" w:cs="Segoe UI"/>
          <w:color w:val="303030"/>
          <w:kern w:val="0"/>
          <w:szCs w:val="24"/>
        </w:rPr>
        <w:t>在</w:t>
      </w:r>
      <w:r w:rsidRPr="00791798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791798">
        <w:rPr>
          <w:rFonts w:ascii="Segoe UI" w:hAnsi="Segoe UI" w:cs="Segoe UI"/>
          <w:color w:val="303030"/>
          <w:kern w:val="0"/>
          <w:szCs w:val="24"/>
        </w:rPr>
        <w:t>sane.d</w:t>
      </w:r>
      <w:proofErr w:type="spellEnd"/>
      <w:r w:rsidRPr="00791798">
        <w:rPr>
          <w:rFonts w:ascii="Segoe UI" w:hAnsi="Segoe UI" w:cs="Segoe UI"/>
          <w:color w:val="303030"/>
          <w:kern w:val="0"/>
          <w:szCs w:val="24"/>
        </w:rPr>
        <w:t>/hgbmf6000</w:t>
      </w:r>
      <w:r w:rsidRPr="00791798">
        <w:rPr>
          <w:rFonts w:ascii="Segoe UI" w:hAnsi="Segoe UI" w:cs="Segoe UI"/>
          <w:color w:val="303030"/>
          <w:kern w:val="0"/>
          <w:szCs w:val="24"/>
        </w:rPr>
        <w:t>文件中手动配置网络模式，添加对应汉王设备</w:t>
      </w:r>
      <w:r w:rsidRPr="00791798">
        <w:rPr>
          <w:rFonts w:ascii="Segoe UI" w:hAnsi="Segoe UI" w:cs="Segoe UI"/>
          <w:color w:val="303030"/>
          <w:kern w:val="0"/>
          <w:szCs w:val="24"/>
        </w:rPr>
        <w:t>IP</w:t>
      </w:r>
      <w:r w:rsidRPr="00791798">
        <w:rPr>
          <w:rFonts w:ascii="Segoe UI" w:hAnsi="Segoe UI" w:cs="Segoe UI"/>
          <w:color w:val="303030"/>
          <w:kern w:val="0"/>
          <w:szCs w:val="24"/>
        </w:rPr>
        <w:t>信息，即可正常通过扫描软件识别此设备：</w:t>
      </w:r>
    </w:p>
    <w:p w14:paraId="02FEA547" w14:textId="36F8290B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9179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F2C4AA1" wp14:editId="59F8C05A">
            <wp:extent cx="5269230" cy="1887220"/>
            <wp:effectExtent l="0" t="0" r="7620" b="0"/>
            <wp:docPr id="2781673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7B660" w14:textId="77777777" w:rsid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7E17341C" w14:textId="6D75BB1A" w:rsidR="00791798" w:rsidRPr="00791798" w:rsidRDefault="00791798" w:rsidP="007917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1798">
        <w:rPr>
          <w:rFonts w:ascii="Segoe UI" w:hAnsi="Segoe UI" w:cs="Segoe UI"/>
          <w:color w:val="303030"/>
          <w:kern w:val="0"/>
          <w:szCs w:val="24"/>
        </w:rPr>
        <w:t>©</w:t>
      </w:r>
      <w:r w:rsidRPr="0079179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9179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9179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9179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9179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7415D36" w14:textId="77777777" w:rsidR="00130C09" w:rsidRPr="00791798" w:rsidRDefault="00130C09" w:rsidP="00791798"/>
    <w:sectPr w:rsidR="00130C09" w:rsidRPr="0079179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C6"/>
    <w:rsid w:val="00130C09"/>
    <w:rsid w:val="004A63E9"/>
    <w:rsid w:val="00700019"/>
    <w:rsid w:val="00751F93"/>
    <w:rsid w:val="00791798"/>
    <w:rsid w:val="00A1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6A6B1"/>
  <w15:chartTrackingRefBased/>
  <w15:docId w15:val="{2A4A6A01-7D20-474A-BBFF-2F65DA52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9179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91798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33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1303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61307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2311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8388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53327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380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9679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897072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934574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81326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97418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95659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60247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2227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98933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93543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1653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44941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8605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439587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8650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2023-11-07T09:02:00Z</dcterms:created>
  <dcterms:modified xsi:type="dcterms:W3CDTF">2023-11-07T09:02:00Z</dcterms:modified>
</cp:coreProperties>
</file>